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D47" w:rsidRDefault="00281D47" w:rsidP="00281D47">
      <w:pPr>
        <w:jc w:val="center"/>
        <w:rPr>
          <w:rFonts w:ascii="华文中宋" w:eastAsia="华文中宋" w:hAnsi="华文中宋"/>
          <w:sz w:val="36"/>
          <w:szCs w:val="20"/>
        </w:rPr>
      </w:pPr>
      <w:r>
        <w:rPr>
          <w:rFonts w:ascii="华文中宋" w:eastAsia="华文中宋" w:hAnsi="华文中宋" w:hint="eastAsia"/>
          <w:sz w:val="36"/>
          <w:szCs w:val="20"/>
        </w:rPr>
        <w:t>中国新闻</w:t>
      </w:r>
      <w:proofErr w:type="gramStart"/>
      <w:r>
        <w:rPr>
          <w:rFonts w:ascii="华文中宋" w:eastAsia="华文中宋" w:hAnsi="华文中宋" w:hint="eastAsia"/>
          <w:sz w:val="36"/>
          <w:szCs w:val="20"/>
        </w:rPr>
        <w:t>奖网络</w:t>
      </w:r>
      <w:proofErr w:type="gramEnd"/>
      <w:r>
        <w:rPr>
          <w:rFonts w:ascii="华文中宋" w:eastAsia="华文中宋" w:hAnsi="华文中宋" w:hint="eastAsia"/>
          <w:sz w:val="36"/>
          <w:szCs w:val="20"/>
        </w:rPr>
        <w:t>新闻作品参评推荐表</w:t>
      </w:r>
    </w:p>
    <w:p w:rsidR="00281D47" w:rsidRDefault="00281D47" w:rsidP="00281D47">
      <w:pPr>
        <w:spacing w:line="480" w:lineRule="exact"/>
        <w:jc w:val="center"/>
        <w:rPr>
          <w:rFonts w:ascii="黑体" w:eastAsia="黑体" w:hAnsi="黑体"/>
          <w:bCs/>
          <w:sz w:val="32"/>
          <w:szCs w:val="36"/>
        </w:rPr>
      </w:pPr>
      <w:r>
        <w:rPr>
          <w:rFonts w:ascii="黑体" w:eastAsia="黑体" w:hAnsi="黑体" w:hint="eastAsia"/>
          <w:bCs/>
          <w:sz w:val="32"/>
          <w:szCs w:val="36"/>
        </w:rPr>
        <w:t>（评论/专题/访谈/网页设计）</w:t>
      </w:r>
    </w:p>
    <w:tbl>
      <w:tblPr>
        <w:tblW w:w="9463" w:type="dxa"/>
        <w:jc w:val="center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99"/>
        <w:gridCol w:w="290"/>
        <w:gridCol w:w="233"/>
        <w:gridCol w:w="1185"/>
        <w:gridCol w:w="850"/>
        <w:gridCol w:w="567"/>
        <w:gridCol w:w="992"/>
        <w:gridCol w:w="426"/>
        <w:gridCol w:w="425"/>
        <w:gridCol w:w="567"/>
        <w:gridCol w:w="407"/>
        <w:gridCol w:w="119"/>
        <w:gridCol w:w="891"/>
        <w:gridCol w:w="1612"/>
      </w:tblGrid>
      <w:tr w:rsidR="00281D47" w:rsidTr="00152428">
        <w:trPr>
          <w:cantSplit/>
          <w:trHeight w:val="586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54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作品标题</w:t>
            </w:r>
          </w:p>
        </w:tc>
        <w:tc>
          <w:tcPr>
            <w:tcW w:w="5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0C0AA9" w:rsidRDefault="00281D47" w:rsidP="00C17013">
            <w:pPr>
              <w:spacing w:line="54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3D0FB0"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lang w:val="zh-CN"/>
              </w:rPr>
              <w:t>千年丝路，繁华再现</w:t>
            </w:r>
            <w:r w:rsidRPr="003D0FB0"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 w:rsidRPr="003D0FB0"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lang w:val="zh-CN"/>
              </w:rPr>
              <w:t>一起来为</w:t>
            </w:r>
            <w:proofErr w:type="gramStart"/>
            <w:r w:rsidRPr="003D0FB0"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lang w:val="zh-CN"/>
              </w:rPr>
              <w:t>“一带一路”点赞</w:t>
            </w:r>
            <w:proofErr w:type="gram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54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参评项目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3D0FB0" w:rsidRDefault="00281D47" w:rsidP="00C17013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D0FB0">
              <w:rPr>
                <w:rFonts w:ascii="仿宋_GB2312" w:eastAsia="仿宋_GB2312" w:hAnsi="仿宋" w:hint="eastAsia"/>
                <w:sz w:val="28"/>
                <w:szCs w:val="28"/>
              </w:rPr>
              <w:t>网页设计</w:t>
            </w:r>
          </w:p>
        </w:tc>
      </w:tr>
      <w:tr w:rsidR="00281D47" w:rsidTr="00152428">
        <w:trPr>
          <w:cantSplit/>
          <w:trHeight w:val="357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54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刊播网站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3D0FB0" w:rsidRDefault="00281D47" w:rsidP="00C17013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D0FB0">
              <w:rPr>
                <w:rFonts w:ascii="仿宋_GB2312" w:eastAsia="仿宋_GB2312" w:hAnsi="仿宋" w:hint="eastAsia"/>
                <w:sz w:val="28"/>
                <w:szCs w:val="28"/>
              </w:rPr>
              <w:t>光明网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54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首发日期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3D0FB0" w:rsidRDefault="00281D47" w:rsidP="00C17013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D0FB0">
              <w:rPr>
                <w:rFonts w:ascii="仿宋_GB2312" w:eastAsia="仿宋_GB2312" w:hAnsi="仿宋"/>
                <w:sz w:val="28"/>
                <w:szCs w:val="28"/>
              </w:rPr>
              <w:t>2018</w:t>
            </w:r>
            <w:r w:rsidR="00152428">
              <w:rPr>
                <w:rFonts w:ascii="仿宋_GB2312" w:eastAsia="仿宋_GB2312" w:hAnsi="仿宋" w:hint="eastAsia"/>
                <w:sz w:val="28"/>
                <w:szCs w:val="28"/>
              </w:rPr>
              <w:t>年</w:t>
            </w:r>
            <w:r w:rsidRPr="003D0FB0">
              <w:rPr>
                <w:rFonts w:ascii="仿宋_GB2312" w:eastAsia="仿宋_GB2312" w:hAnsi="仿宋"/>
                <w:sz w:val="28"/>
                <w:szCs w:val="28"/>
              </w:rPr>
              <w:t>9</w:t>
            </w:r>
            <w:r w:rsidR="00152428">
              <w:rPr>
                <w:rFonts w:ascii="仿宋_GB2312" w:eastAsia="仿宋_GB2312" w:hAnsi="仿宋" w:hint="eastAsia"/>
                <w:sz w:val="28"/>
                <w:szCs w:val="28"/>
              </w:rPr>
              <w:t>月</w:t>
            </w:r>
            <w:r w:rsidRPr="003D0FB0">
              <w:rPr>
                <w:rFonts w:ascii="仿宋_GB2312" w:eastAsia="仿宋_GB2312" w:hAnsi="仿宋"/>
                <w:sz w:val="28"/>
                <w:szCs w:val="28"/>
              </w:rPr>
              <w:t>14</w:t>
            </w:r>
            <w:r w:rsidR="00152428">
              <w:rPr>
                <w:rFonts w:ascii="仿宋_GB2312" w:eastAsia="仿宋_GB2312" w:hAnsi="仿宋" w:hint="eastAsia"/>
                <w:sz w:val="28"/>
                <w:szCs w:val="28"/>
              </w:rPr>
              <w:t>日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A37201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语种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3D0FB0" w:rsidRDefault="00F446E1" w:rsidP="00C17013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汉语</w:t>
            </w:r>
          </w:p>
        </w:tc>
      </w:tr>
      <w:tr w:rsidR="00281D47" w:rsidTr="00A37201">
        <w:trPr>
          <w:cantSplit/>
          <w:trHeight w:val="940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54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网页地址</w:t>
            </w:r>
          </w:p>
        </w:tc>
        <w:tc>
          <w:tcPr>
            <w:tcW w:w="5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D50A2B" w:rsidRDefault="00C25476" w:rsidP="00C17013">
            <w:pPr>
              <w:spacing w:line="540" w:lineRule="exact"/>
              <w:rPr>
                <w:rFonts w:ascii="仿宋_GB2312" w:eastAsia="仿宋_GB2312" w:hAnsi="仿宋"/>
                <w:sz w:val="28"/>
                <w:szCs w:val="28"/>
              </w:rPr>
            </w:pPr>
            <w:hyperlink r:id="rId6" w:history="1">
              <w:r w:rsidR="00281D47" w:rsidRPr="00D50A2B">
                <w:rPr>
                  <w:rStyle w:val="a6"/>
                  <w:rFonts w:ascii="仿宋_GB2312" w:eastAsia="仿宋_GB2312" w:hAnsi="仿宋"/>
                  <w:sz w:val="28"/>
                  <w:szCs w:val="28"/>
                </w:rPr>
                <w:t>http://politics.gmw.cn/2018-09/14/content_31165045.htm</w:t>
              </w:r>
            </w:hyperlink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A37201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字数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540" w:lineRule="exact"/>
              <w:rPr>
                <w:rFonts w:ascii="仿宋_GB2312" w:eastAsia="仿宋_GB2312" w:hAnsi="仿宋"/>
                <w:b/>
                <w:color w:val="A6A6A6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color w:val="A6A6A6"/>
                <w:sz w:val="28"/>
                <w:szCs w:val="28"/>
              </w:rPr>
              <w:t>仅限评论填报</w:t>
            </w:r>
          </w:p>
        </w:tc>
      </w:tr>
      <w:tr w:rsidR="00281D47" w:rsidTr="00A37201">
        <w:trPr>
          <w:cantSplit/>
          <w:trHeight w:val="545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2"/>
                <w:szCs w:val="28"/>
              </w:rPr>
              <w:t>页面点击量</w:t>
            </w:r>
          </w:p>
          <w:p w:rsidR="00281D47" w:rsidRDefault="00281D47" w:rsidP="00C17013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2"/>
                <w:szCs w:val="28"/>
              </w:rPr>
              <w:t>（PV）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3D0FB0" w:rsidRDefault="00281D47" w:rsidP="00A37201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D0FB0">
              <w:rPr>
                <w:rFonts w:ascii="仿宋_GB2312" w:eastAsia="仿宋_GB2312" w:hAnsi="仿宋"/>
                <w:sz w:val="28"/>
                <w:szCs w:val="28"/>
              </w:rPr>
              <w:t>55.2</w:t>
            </w:r>
            <w:r w:rsidRPr="003D0FB0">
              <w:rPr>
                <w:rFonts w:ascii="仿宋_GB2312" w:eastAsia="仿宋_GB2312" w:hAnsi="仿宋" w:hint="eastAsia"/>
                <w:sz w:val="28"/>
                <w:szCs w:val="28"/>
              </w:rPr>
              <w:t>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6F44C3" w:rsidRDefault="00281D47" w:rsidP="00C17013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 w:rsidRPr="006F44C3">
              <w:rPr>
                <w:rFonts w:ascii="仿宋_GB2312" w:eastAsia="仿宋_GB2312" w:hAnsi="仿宋" w:hint="eastAsia"/>
                <w:b/>
                <w:sz w:val="22"/>
                <w:szCs w:val="28"/>
              </w:rPr>
              <w:t>单独访客数</w:t>
            </w:r>
          </w:p>
          <w:p w:rsidR="00281D47" w:rsidRPr="006F44C3" w:rsidRDefault="00281D47" w:rsidP="00C17013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 w:rsidRPr="006F44C3">
              <w:rPr>
                <w:rFonts w:ascii="仿宋_GB2312" w:eastAsia="仿宋_GB2312" w:hAnsi="仿宋" w:hint="eastAsia"/>
                <w:b/>
                <w:sz w:val="22"/>
                <w:szCs w:val="28"/>
              </w:rPr>
              <w:t>（UV）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3D0FB0" w:rsidRDefault="00281D47" w:rsidP="00A37201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D0FB0">
              <w:rPr>
                <w:rFonts w:ascii="仿宋_GB2312" w:eastAsia="仿宋_GB2312" w:hAnsi="仿宋"/>
                <w:sz w:val="28"/>
                <w:szCs w:val="28"/>
              </w:rPr>
              <w:t>37.4万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6F44C3" w:rsidRDefault="00281D47" w:rsidP="00C17013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 w:rsidRPr="006F44C3">
              <w:rPr>
                <w:rFonts w:ascii="仿宋_GB2312" w:eastAsia="仿宋_GB2312" w:hAnsi="仿宋" w:hint="eastAsia"/>
                <w:b/>
                <w:sz w:val="22"/>
                <w:szCs w:val="28"/>
              </w:rPr>
              <w:t>独立地址</w:t>
            </w:r>
          </w:p>
          <w:p w:rsidR="00281D47" w:rsidRPr="006F44C3" w:rsidRDefault="00281D47" w:rsidP="00C17013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 w:rsidRPr="006F44C3">
              <w:rPr>
                <w:rFonts w:ascii="仿宋_GB2312" w:eastAsia="仿宋_GB2312" w:hAnsi="仿宋" w:hint="eastAsia"/>
                <w:b/>
                <w:sz w:val="22"/>
                <w:szCs w:val="28"/>
              </w:rPr>
              <w:t>访问量（IP）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3D0FB0" w:rsidRDefault="00281D47" w:rsidP="00A37201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D0FB0">
              <w:rPr>
                <w:rFonts w:ascii="仿宋_GB2312" w:eastAsia="仿宋_GB2312" w:hAnsi="仿宋"/>
                <w:sz w:val="28"/>
                <w:szCs w:val="28"/>
              </w:rPr>
              <w:t>33.6万</w:t>
            </w:r>
          </w:p>
        </w:tc>
      </w:tr>
      <w:tr w:rsidR="00281D47" w:rsidTr="00A37201">
        <w:trPr>
          <w:cantSplit/>
          <w:trHeight w:val="611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54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主创人员</w:t>
            </w:r>
          </w:p>
        </w:tc>
        <w:tc>
          <w:tcPr>
            <w:tcW w:w="40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1D47" w:rsidRPr="000C0AA9" w:rsidRDefault="00281D47" w:rsidP="00C17013">
            <w:pPr>
              <w:spacing w:line="54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3D0FB0">
              <w:rPr>
                <w:rFonts w:ascii="仿宋_GB2312" w:eastAsia="仿宋_GB2312" w:cs="宋体" w:hint="eastAsia"/>
                <w:kern w:val="0"/>
                <w:sz w:val="28"/>
                <w:szCs w:val="28"/>
                <w:lang w:val="zh-CN"/>
              </w:rPr>
              <w:t>王爱民、张璋、董诺、范聪慧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54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6F44C3">
              <w:rPr>
                <w:rFonts w:ascii="仿宋_GB2312" w:eastAsia="仿宋_GB2312" w:hAnsi="仿宋" w:hint="eastAsia"/>
                <w:b/>
                <w:sz w:val="28"/>
                <w:szCs w:val="28"/>
              </w:rPr>
              <w:t>编辑</w:t>
            </w:r>
          </w:p>
        </w:tc>
        <w:tc>
          <w:tcPr>
            <w:tcW w:w="30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1D47" w:rsidRPr="000C0AA9" w:rsidRDefault="00281D47" w:rsidP="00C17013">
            <w:pPr>
              <w:spacing w:line="54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3D0FB0">
              <w:rPr>
                <w:rFonts w:ascii="仿宋_GB2312" w:eastAsia="仿宋_GB2312" w:cs="宋体" w:hint="eastAsia"/>
                <w:kern w:val="0"/>
                <w:sz w:val="28"/>
                <w:szCs w:val="28"/>
                <w:lang w:val="zh-CN"/>
              </w:rPr>
              <w:t>杨谷、张宁、廖慧</w:t>
            </w:r>
          </w:p>
        </w:tc>
      </w:tr>
      <w:tr w:rsidR="00281D47" w:rsidTr="006D0FA6">
        <w:trPr>
          <w:cantSplit/>
          <w:trHeight w:val="810"/>
          <w:jc w:val="center"/>
        </w:trPr>
        <w:tc>
          <w:tcPr>
            <w:tcW w:w="3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6F44C3" w:rsidRDefault="00281D47" w:rsidP="00C17013">
            <w:pPr>
              <w:spacing w:line="360" w:lineRule="exact"/>
              <w:rPr>
                <w:rFonts w:ascii="华文中宋" w:eastAsia="华文中宋" w:hAnsi="华文中宋"/>
                <w:sz w:val="28"/>
              </w:rPr>
            </w:pPr>
            <w:r w:rsidRPr="006F44C3">
              <w:rPr>
                <w:rFonts w:ascii="华文中宋" w:eastAsia="华文中宋" w:hAnsi="华文中宋" w:hint="eastAsia"/>
                <w:sz w:val="28"/>
              </w:rPr>
              <w:t>自荐作品所获奖项名称</w:t>
            </w:r>
            <w:r w:rsidRPr="009B508B">
              <w:rPr>
                <w:rFonts w:ascii="仿宋" w:eastAsia="仿宋" w:hAnsi="仿宋" w:hint="eastAsia"/>
                <w:color w:val="808080"/>
                <w:szCs w:val="21"/>
              </w:rPr>
              <w:t>省部级或中央主要新闻单位社（台）级二等奖及以上新闻奖</w:t>
            </w:r>
          </w:p>
        </w:tc>
        <w:tc>
          <w:tcPr>
            <w:tcW w:w="600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1D47" w:rsidRPr="009B508B" w:rsidRDefault="00281D47" w:rsidP="009B508B">
            <w:pPr>
              <w:ind w:firstLineChars="200" w:firstLine="420"/>
              <w:rPr>
                <w:rFonts w:ascii="仿宋" w:eastAsia="仿宋" w:hAnsi="仿宋"/>
                <w:color w:val="808080"/>
                <w:szCs w:val="21"/>
              </w:rPr>
            </w:pPr>
            <w:r w:rsidRPr="009B508B">
              <w:rPr>
                <w:rFonts w:ascii="仿宋" w:eastAsia="仿宋" w:hAnsi="仿宋" w:hint="eastAsia"/>
                <w:color w:val="808080"/>
                <w:szCs w:val="21"/>
              </w:rPr>
              <w:t>注：此栏仅限自荐（他荐）作品填写</w:t>
            </w:r>
          </w:p>
        </w:tc>
      </w:tr>
      <w:tr w:rsidR="00281D47" w:rsidRPr="006D0FA6" w:rsidTr="00A37201">
        <w:trPr>
          <w:cantSplit/>
          <w:trHeight w:hRule="exact" w:val="7147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作品</w:t>
            </w:r>
          </w:p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简介</w:t>
            </w:r>
          </w:p>
        </w:tc>
        <w:tc>
          <w:tcPr>
            <w:tcW w:w="8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A37201" w:rsidRDefault="00A37201" w:rsidP="001D6C1F">
            <w:pPr>
              <w:ind w:firstLineChars="200" w:firstLine="560"/>
              <w:rPr>
                <w:rFonts w:ascii="仿宋_GB2312" w:eastAsia="仿宋_GB2312" w:cs="宋体"/>
                <w:kern w:val="0"/>
                <w:sz w:val="28"/>
                <w:szCs w:val="28"/>
                <w:lang w:val="zh-CN"/>
              </w:rPr>
            </w:pPr>
            <w:r w:rsidRPr="00A37201">
              <w:rPr>
                <w:rFonts w:ascii="仿宋_GB2312" w:eastAsia="仿宋_GB2312" w:cs="宋体" w:hint="eastAsia"/>
                <w:kern w:val="0"/>
                <w:sz w:val="28"/>
                <w:szCs w:val="28"/>
                <w:lang w:val="zh-CN"/>
              </w:rPr>
              <w:t>2018年9月，光明网以“一带一路五周年”为契机，策划推出移动</w:t>
            </w:r>
            <w:proofErr w:type="gramStart"/>
            <w:r w:rsidRPr="00A37201">
              <w:rPr>
                <w:rFonts w:ascii="仿宋_GB2312" w:eastAsia="仿宋_GB2312" w:cs="宋体" w:hint="eastAsia"/>
                <w:kern w:val="0"/>
                <w:sz w:val="28"/>
                <w:szCs w:val="28"/>
                <w:lang w:val="zh-CN"/>
              </w:rPr>
              <w:t>端新闻</w:t>
            </w:r>
            <w:proofErr w:type="gramEnd"/>
            <w:r w:rsidRPr="00A37201">
              <w:rPr>
                <w:rFonts w:ascii="仿宋_GB2312" w:eastAsia="仿宋_GB2312" w:cs="宋体" w:hint="eastAsia"/>
                <w:kern w:val="0"/>
                <w:sz w:val="28"/>
                <w:szCs w:val="28"/>
                <w:lang w:val="zh-CN"/>
              </w:rPr>
              <w:t>产品，通过手绘及“移屏换景”的动态长图形式，对比古今丝路的文化特征，呈现出“一带一路”五年来的丰硕成果，再现丝路繁华盛景。</w:t>
            </w:r>
          </w:p>
          <w:p w:rsidR="00281D47" w:rsidRPr="001D6C1F" w:rsidRDefault="00281D47" w:rsidP="001D6C1F">
            <w:pPr>
              <w:ind w:firstLineChars="200" w:firstLine="560"/>
              <w:rPr>
                <w:rFonts w:ascii="仿宋_GB2312" w:eastAsia="仿宋_GB2312" w:cs="宋体"/>
                <w:kern w:val="0"/>
                <w:sz w:val="28"/>
                <w:szCs w:val="28"/>
                <w:lang w:val="zh-CN"/>
              </w:rPr>
            </w:pPr>
            <w:r w:rsidRPr="00A37201">
              <w:rPr>
                <w:rFonts w:ascii="仿宋_GB2312" w:eastAsia="仿宋_GB2312" w:cs="宋体" w:hint="eastAsia"/>
                <w:kern w:val="0"/>
                <w:sz w:val="28"/>
                <w:szCs w:val="28"/>
                <w:lang w:val="zh-CN"/>
              </w:rPr>
              <w:t>主题表现突出、展现大国实力。该作品以古丝绸之路及郑和下西洋作为开端，通过货物品种日益多元、人民币跨境支付系统覆盖国家不断增加、人文合作项目次第开展等手绘图像，运用互联网技术，全方位展现了“一带一路”五年来的丰硕成果。创作人员在查阅大量背景资料的基础上，将“一带一路”沿线国家人民的获得</w:t>
            </w:r>
            <w:proofErr w:type="gramStart"/>
            <w:r w:rsidRPr="00A37201">
              <w:rPr>
                <w:rFonts w:ascii="仿宋_GB2312" w:eastAsia="仿宋_GB2312" w:cs="宋体" w:hint="eastAsia"/>
                <w:kern w:val="0"/>
                <w:sz w:val="28"/>
                <w:szCs w:val="28"/>
                <w:lang w:val="zh-CN"/>
              </w:rPr>
              <w:t>感加以</w:t>
            </w:r>
            <w:proofErr w:type="gramEnd"/>
            <w:r w:rsidRPr="00A37201">
              <w:rPr>
                <w:rFonts w:ascii="仿宋_GB2312" w:eastAsia="仿宋_GB2312" w:cs="宋体" w:hint="eastAsia"/>
                <w:kern w:val="0"/>
                <w:sz w:val="28"/>
                <w:szCs w:val="28"/>
                <w:lang w:val="zh-CN"/>
              </w:rPr>
              <w:t>提炼，以手绘长图表现形式，增加报道丰富性，贴近性，突显新媒体特点，让产品更有可看性。</w:t>
            </w:r>
          </w:p>
        </w:tc>
      </w:tr>
      <w:tr w:rsidR="00281D47" w:rsidTr="001D6C1F">
        <w:trPr>
          <w:cantSplit/>
          <w:trHeight w:val="1620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C1F" w:rsidRDefault="001D6C1F" w:rsidP="001D6C1F">
            <w:pPr>
              <w:spacing w:line="3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lastRenderedPageBreak/>
              <w:t>作品</w:t>
            </w:r>
          </w:p>
          <w:p w:rsidR="00281D47" w:rsidRDefault="001D6C1F" w:rsidP="001D6C1F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简介</w:t>
            </w:r>
          </w:p>
        </w:tc>
        <w:tc>
          <w:tcPr>
            <w:tcW w:w="8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C1F" w:rsidRPr="00A37201" w:rsidRDefault="001D6C1F" w:rsidP="001D6C1F">
            <w:pPr>
              <w:ind w:firstLineChars="200" w:firstLine="560"/>
              <w:rPr>
                <w:rFonts w:ascii="仿宋_GB2312" w:eastAsia="仿宋_GB2312" w:cs="宋体"/>
                <w:kern w:val="0"/>
                <w:sz w:val="28"/>
                <w:szCs w:val="28"/>
                <w:lang w:val="zh-CN"/>
              </w:rPr>
            </w:pPr>
            <w:r w:rsidRPr="00A37201">
              <w:rPr>
                <w:rFonts w:ascii="仿宋_GB2312" w:eastAsia="仿宋_GB2312" w:cs="宋体" w:hint="eastAsia"/>
                <w:kern w:val="0"/>
                <w:sz w:val="28"/>
                <w:szCs w:val="28"/>
                <w:lang w:val="zh-CN"/>
              </w:rPr>
              <w:t>产品设计感强、融媒形态丰富。该作品突破了传统的表现形式，运用HTML5、手绘等产品形态，融合文字、图片、音频等多媒体表现形式，充分调动了网民的视觉、听觉等感官，使</w:t>
            </w:r>
            <w:r>
              <w:rPr>
                <w:rFonts w:ascii="仿宋_GB2312" w:eastAsia="仿宋_GB2312" w:cs="宋体" w:hint="eastAsia"/>
                <w:kern w:val="0"/>
                <w:sz w:val="28"/>
                <w:szCs w:val="28"/>
                <w:lang w:val="zh-CN"/>
              </w:rPr>
              <w:t>受众</w:t>
            </w:r>
            <w:r w:rsidRPr="00A37201">
              <w:rPr>
                <w:rFonts w:ascii="仿宋_GB2312" w:eastAsia="仿宋_GB2312" w:cs="宋体" w:hint="eastAsia"/>
                <w:kern w:val="0"/>
                <w:sz w:val="28"/>
                <w:szCs w:val="28"/>
                <w:lang w:val="zh-CN"/>
              </w:rPr>
              <w:t>在浏览作品的过程中，拥有全新的阅读体验。</w:t>
            </w:r>
          </w:p>
          <w:p w:rsidR="00281D47" w:rsidRPr="001D6C1F" w:rsidRDefault="001D6C1F" w:rsidP="001D6C1F">
            <w:pPr>
              <w:ind w:firstLineChars="191" w:firstLine="535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  <w:lang w:val="zh-CN"/>
              </w:rPr>
            </w:pPr>
            <w:r w:rsidRPr="00A37201">
              <w:rPr>
                <w:rFonts w:ascii="仿宋_GB2312" w:eastAsia="仿宋_GB2312" w:cs="宋体" w:hint="eastAsia"/>
                <w:kern w:val="0"/>
                <w:sz w:val="28"/>
                <w:szCs w:val="28"/>
                <w:lang w:val="zh-CN"/>
              </w:rPr>
              <w:t>该产品在光明网、光明日报微信、光明网微信同步推送，被多家新闻网站、移动端媒体转载，传播效果良好，受到网友广泛好评。</w:t>
            </w:r>
          </w:p>
        </w:tc>
      </w:tr>
      <w:tr w:rsidR="001D6C1F" w:rsidTr="001D6C1F">
        <w:trPr>
          <w:cantSplit/>
          <w:trHeight w:val="502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C1F" w:rsidRDefault="001D6C1F" w:rsidP="001D6C1F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推荐</w:t>
            </w:r>
          </w:p>
          <w:p w:rsidR="001D6C1F" w:rsidRDefault="001D6C1F" w:rsidP="001D6C1F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理由</w:t>
            </w:r>
          </w:p>
        </w:tc>
        <w:tc>
          <w:tcPr>
            <w:tcW w:w="8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C1F" w:rsidRPr="009B508B" w:rsidRDefault="001D6C1F" w:rsidP="001D6C1F">
            <w:pPr>
              <w:ind w:firstLineChars="191" w:firstLine="535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  <w:lang w:val="zh-CN"/>
              </w:rPr>
            </w:pPr>
            <w:r w:rsidRPr="009B508B"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lang w:val="zh-CN"/>
              </w:rPr>
              <w:t>该产品制作细腻精良，设计感较强，构思巧妙。采用了多种技术融合，充分考虑用户体验，通过HTML5</w:t>
            </w:r>
            <w:r w:rsidRPr="009B508B"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 w:rsidRPr="009B508B"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lang w:val="zh-CN"/>
              </w:rPr>
              <w:t>CSS3技术全方位展示“一带一路”的千年传承及五年来带给沿线国家人民实实在在的获得感，见证了中国价值、中国力量。在光明日报微信、光明网微信同步推送后引起网友的关注，纷纷为“一带一路”点赞。各渠道页面访问</w:t>
            </w:r>
            <w:r w:rsidRPr="009B508B">
              <w:rPr>
                <w:rFonts w:ascii="仿宋_GB2312" w:eastAsia="仿宋_GB2312" w:cs="宋体" w:hint="eastAsia"/>
                <w:kern w:val="0"/>
                <w:sz w:val="28"/>
                <w:szCs w:val="28"/>
                <w:lang w:val="zh-CN"/>
              </w:rPr>
              <w:t>量累计达</w:t>
            </w:r>
            <w:r w:rsidRPr="009B508B">
              <w:rPr>
                <w:rFonts w:ascii="仿宋_GB2312" w:eastAsia="仿宋_GB2312" w:cs="宋体"/>
                <w:kern w:val="0"/>
                <w:sz w:val="28"/>
                <w:szCs w:val="28"/>
                <w:lang w:val="zh-CN"/>
              </w:rPr>
              <w:t>5</w:t>
            </w:r>
            <w:r w:rsidRPr="009B508B">
              <w:rPr>
                <w:rFonts w:ascii="仿宋_GB2312" w:eastAsia="仿宋_GB2312" w:cs="宋体" w:hint="eastAsia"/>
                <w:kern w:val="0"/>
                <w:sz w:val="28"/>
                <w:szCs w:val="28"/>
                <w:lang w:val="zh-CN"/>
              </w:rPr>
              <w:t>5.2万次，获得了</w:t>
            </w:r>
            <w:r w:rsidRPr="009B508B">
              <w:rPr>
                <w:rFonts w:ascii="仿宋_GB2312" w:eastAsia="仿宋_GB2312" w:cs="宋体" w:hint="eastAsia"/>
                <w:color w:val="000000"/>
                <w:kern w:val="0"/>
                <w:sz w:val="28"/>
                <w:szCs w:val="28"/>
                <w:lang w:val="zh-CN"/>
              </w:rPr>
              <w:t>良好的传播效果。</w:t>
            </w:r>
          </w:p>
          <w:p w:rsidR="001D6C1F" w:rsidRDefault="001D6C1F" w:rsidP="00C17013">
            <w:pPr>
              <w:ind w:firstLineChars="1500" w:firstLine="4200"/>
              <w:rPr>
                <w:rFonts w:ascii="仿宋" w:eastAsia="仿宋" w:hAnsi="仿宋"/>
                <w:color w:val="808080"/>
                <w:szCs w:val="21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签名：</w:t>
            </w:r>
          </w:p>
          <w:p w:rsidR="001D6C1F" w:rsidRDefault="001D6C1F" w:rsidP="00C17013">
            <w:pPr>
              <w:spacing w:line="360" w:lineRule="exact"/>
              <w:ind w:leftChars="2000" w:left="4200" w:right="560" w:firstLineChars="50" w:firstLine="140"/>
              <w:jc w:val="left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2019年  月  日                            </w:t>
            </w:r>
          </w:p>
        </w:tc>
      </w:tr>
      <w:tr w:rsidR="00281D47" w:rsidTr="006D0FA6">
        <w:trPr>
          <w:cantSplit/>
          <w:trHeight w:val="1483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初评</w:t>
            </w:r>
          </w:p>
          <w:p w:rsidR="00281D47" w:rsidRDefault="00281D47" w:rsidP="00C17013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评语</w:t>
            </w:r>
          </w:p>
        </w:tc>
        <w:tc>
          <w:tcPr>
            <w:tcW w:w="85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47" w:rsidRPr="009B508B" w:rsidRDefault="009B508B" w:rsidP="009B508B">
            <w:pPr>
              <w:ind w:firstLineChars="200" w:firstLine="420"/>
              <w:rPr>
                <w:rFonts w:ascii="仿宋" w:eastAsia="仿宋" w:hAnsi="仿宋"/>
                <w:color w:val="808080"/>
                <w:szCs w:val="21"/>
              </w:rPr>
            </w:pPr>
            <w:r>
              <w:rPr>
                <w:rFonts w:ascii="仿宋" w:eastAsia="仿宋" w:hAnsi="仿宋" w:hint="eastAsia"/>
                <w:color w:val="808080"/>
                <w:szCs w:val="21"/>
              </w:rPr>
              <w:t>中国新闻奖网络作品初评委员会在本栏内填报评语及推荐理由。由初评委员会主任签名确认并加盖初评单位公章。</w:t>
            </w:r>
          </w:p>
          <w:p w:rsidR="00281D47" w:rsidRDefault="00281D47" w:rsidP="00C17013">
            <w:pPr>
              <w:spacing w:line="420" w:lineRule="exact"/>
              <w:ind w:firstLineChars="1750" w:firstLine="4900"/>
              <w:jc w:val="lef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签名：</w:t>
            </w:r>
          </w:p>
          <w:p w:rsidR="00281D47" w:rsidRDefault="00281D47" w:rsidP="00C17013">
            <w:pPr>
              <w:spacing w:line="540" w:lineRule="exact"/>
              <w:ind w:firstLineChars="1550" w:firstLine="4340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2019年  月  日</w:t>
            </w:r>
          </w:p>
        </w:tc>
      </w:tr>
      <w:tr w:rsidR="00281D47" w:rsidTr="0028683D">
        <w:trPr>
          <w:cantSplit/>
          <w:trHeight w:hRule="exact" w:val="371"/>
          <w:jc w:val="center"/>
        </w:trPr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联系人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F746A7" w:rsidRDefault="00281D47" w:rsidP="00C17013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3D0FB0">
              <w:rPr>
                <w:rFonts w:ascii="仿宋_GB2312" w:eastAsia="仿宋_GB2312" w:hAnsi="仿宋" w:hint="eastAsia"/>
                <w:szCs w:val="21"/>
              </w:rPr>
              <w:t>张璋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电话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F746A7" w:rsidRDefault="00281D47" w:rsidP="00C17013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F746A7">
              <w:rPr>
                <w:rFonts w:ascii="仿宋_GB2312" w:eastAsia="仿宋_GB2312" w:hAnsi="仿宋" w:hint="eastAsia"/>
                <w:szCs w:val="21"/>
              </w:rPr>
              <w:t>010</w:t>
            </w:r>
            <w:r>
              <w:rPr>
                <w:rFonts w:ascii="仿宋_GB2312" w:eastAsia="仿宋_GB2312" w:hAnsi="仿宋" w:hint="eastAsia"/>
                <w:szCs w:val="21"/>
              </w:rPr>
              <w:t>-</w:t>
            </w:r>
            <w:r w:rsidRPr="003D0FB0">
              <w:rPr>
                <w:rFonts w:ascii="仿宋_GB2312" w:eastAsia="仿宋_GB2312" w:hAnsi="仿宋"/>
                <w:szCs w:val="21"/>
              </w:rPr>
              <w:t>58926097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F746A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 w:rsidRPr="00F746A7">
              <w:rPr>
                <w:rFonts w:ascii="仿宋_GB2312" w:eastAsia="仿宋_GB2312" w:hAnsi="仿宋" w:hint="eastAsia"/>
                <w:b/>
                <w:szCs w:val="21"/>
              </w:rPr>
              <w:t>手机</w:t>
            </w: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F746A7" w:rsidRDefault="00281D47" w:rsidP="00C17013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3D0FB0">
              <w:rPr>
                <w:rFonts w:ascii="仿宋_GB2312" w:eastAsia="仿宋_GB2312" w:hAnsi="仿宋"/>
                <w:szCs w:val="21"/>
              </w:rPr>
              <w:t>13901259876</w:t>
            </w:r>
          </w:p>
        </w:tc>
      </w:tr>
      <w:tr w:rsidR="00281D47" w:rsidTr="0028683D">
        <w:trPr>
          <w:cantSplit/>
          <w:trHeight w:hRule="exact" w:val="436"/>
          <w:jc w:val="center"/>
        </w:trPr>
        <w:tc>
          <w:tcPr>
            <w:tcW w:w="11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电子邮箱</w:t>
            </w:r>
          </w:p>
        </w:tc>
        <w:tc>
          <w:tcPr>
            <w:tcW w:w="46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F746A7" w:rsidRDefault="00281D47" w:rsidP="00C17013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3D0FB0">
              <w:rPr>
                <w:rFonts w:ascii="仿宋_GB2312" w:eastAsia="仿宋_GB2312" w:hAnsi="仿宋"/>
                <w:szCs w:val="21"/>
              </w:rPr>
              <w:t>zhangzhang@gmw.cn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F746A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 w:rsidRPr="00F746A7">
              <w:rPr>
                <w:rFonts w:ascii="仿宋_GB2312" w:eastAsia="仿宋_GB2312" w:hAnsi="仿宋" w:hint="eastAsia"/>
                <w:b/>
                <w:szCs w:val="21"/>
              </w:rPr>
              <w:t>邮编</w:t>
            </w:r>
          </w:p>
        </w:tc>
        <w:tc>
          <w:tcPr>
            <w:tcW w:w="26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CD3BE6" w:rsidRDefault="00281D47" w:rsidP="00C17013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CD3BE6">
              <w:rPr>
                <w:rFonts w:ascii="仿宋_GB2312" w:eastAsia="仿宋_GB2312" w:hAnsi="仿宋" w:hint="eastAsia"/>
                <w:szCs w:val="21"/>
              </w:rPr>
              <w:t>100062</w:t>
            </w:r>
          </w:p>
        </w:tc>
      </w:tr>
      <w:tr w:rsidR="00281D47" w:rsidTr="0028683D">
        <w:trPr>
          <w:cantSplit/>
          <w:trHeight w:hRule="exact" w:val="413"/>
          <w:jc w:val="center"/>
        </w:trPr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地址</w:t>
            </w:r>
          </w:p>
        </w:tc>
        <w:tc>
          <w:tcPr>
            <w:tcW w:w="82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Pr="00F746A7" w:rsidRDefault="00281D47" w:rsidP="00CD3BE6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3D0FB0">
              <w:rPr>
                <w:rFonts w:ascii="仿宋_GB2312" w:eastAsia="仿宋_GB2312" w:hAnsi="仿宋" w:hint="eastAsia"/>
                <w:szCs w:val="21"/>
              </w:rPr>
              <w:t>北京市东城区珠市口东大街</w:t>
            </w:r>
            <w:r w:rsidRPr="003D0FB0">
              <w:rPr>
                <w:rFonts w:ascii="仿宋_GB2312" w:eastAsia="仿宋_GB2312" w:hAnsi="仿宋"/>
                <w:szCs w:val="21"/>
              </w:rPr>
              <w:t>5</w:t>
            </w:r>
            <w:r w:rsidR="00E56FD1">
              <w:rPr>
                <w:rFonts w:ascii="仿宋_GB2312" w:eastAsia="仿宋_GB2312" w:hAnsi="仿宋"/>
                <w:szCs w:val="21"/>
              </w:rPr>
              <w:t>号</w:t>
            </w:r>
            <w:r w:rsidRPr="003D0FB0">
              <w:rPr>
                <w:rFonts w:ascii="仿宋_GB2312" w:eastAsia="仿宋_GB2312" w:hAnsi="仿宋"/>
                <w:szCs w:val="21"/>
              </w:rPr>
              <w:t>光明网</w:t>
            </w:r>
          </w:p>
        </w:tc>
      </w:tr>
      <w:tr w:rsidR="00281D47" w:rsidTr="0028683D">
        <w:trPr>
          <w:cantSplit/>
          <w:trHeight w:val="398"/>
          <w:jc w:val="center"/>
        </w:trPr>
        <w:tc>
          <w:tcPr>
            <w:tcW w:w="11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仅限自荐</w:t>
            </w:r>
          </w:p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作品填写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推荐人姓名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单位及职称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电话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281D47" w:rsidTr="0028683D">
        <w:trPr>
          <w:cantSplit/>
          <w:trHeight w:hRule="exact" w:val="438"/>
          <w:jc w:val="center"/>
        </w:trPr>
        <w:tc>
          <w:tcPr>
            <w:tcW w:w="11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widowControl/>
              <w:jc w:val="lef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推荐人姓名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单位及职称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电话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47" w:rsidRDefault="00281D47" w:rsidP="00C17013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</w:tr>
    </w:tbl>
    <w:p w:rsidR="001B09B3" w:rsidRPr="001D6C1F" w:rsidRDefault="00281D47" w:rsidP="001D6C1F">
      <w:pPr>
        <w:spacing w:line="400" w:lineRule="exact"/>
        <w:rPr>
          <w:rFonts w:ascii="仿宋_GB2312" w:eastAsia="仿宋_GB2312" w:hAnsi="仿宋"/>
          <w:sz w:val="30"/>
          <w:szCs w:val="30"/>
        </w:rPr>
      </w:pPr>
      <w:r>
        <w:rPr>
          <w:rFonts w:ascii="楷体" w:eastAsia="楷体" w:hAnsi="楷体" w:hint="eastAsia"/>
          <w:color w:val="000000"/>
          <w:sz w:val="28"/>
        </w:rPr>
        <w:t>此表可从中国</w:t>
      </w:r>
      <w:proofErr w:type="gramStart"/>
      <w:r>
        <w:rPr>
          <w:rFonts w:ascii="楷体" w:eastAsia="楷体" w:hAnsi="楷体" w:hint="eastAsia"/>
          <w:color w:val="000000"/>
          <w:sz w:val="28"/>
        </w:rPr>
        <w:t>记协网</w:t>
      </w:r>
      <w:proofErr w:type="gramEnd"/>
      <w:hyperlink r:id="rId7" w:history="1">
        <w:r w:rsidRPr="00DE78AE">
          <w:rPr>
            <w:rStyle w:val="a6"/>
            <w:rFonts w:ascii="楷体" w:eastAsia="楷体" w:hAnsi="楷体" w:hint="eastAsia"/>
            <w:color w:val="000000"/>
            <w:sz w:val="28"/>
            <w:szCs w:val="28"/>
            <w:u w:val="none"/>
          </w:rPr>
          <w:t>www.zgjx</w:t>
        </w:r>
      </w:hyperlink>
      <w:r w:rsidRPr="00DE78AE">
        <w:rPr>
          <w:rFonts w:ascii="楷体" w:eastAsia="楷体" w:hAnsi="楷体" w:hint="eastAsia"/>
          <w:color w:val="000000"/>
          <w:sz w:val="28"/>
          <w:szCs w:val="28"/>
        </w:rPr>
        <w:t>.cn</w:t>
      </w:r>
      <w:r>
        <w:rPr>
          <w:rFonts w:ascii="楷体" w:eastAsia="楷体" w:hAnsi="楷体" w:hint="eastAsia"/>
          <w:color w:val="000000"/>
          <w:sz w:val="28"/>
        </w:rPr>
        <w:t>下载。</w:t>
      </w:r>
    </w:p>
    <w:sectPr w:rsidR="001B09B3" w:rsidRPr="001D6C1F" w:rsidSect="00AC1FDB">
      <w:footerReference w:type="even" r:id="rId8"/>
      <w:footerReference w:type="default" r:id="rId9"/>
      <w:pgSz w:w="11906" w:h="16838"/>
      <w:pgMar w:top="1701" w:right="1701" w:bottom="1701" w:left="1701" w:header="851" w:footer="1134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51E" w:rsidRDefault="0078651E" w:rsidP="00281D47">
      <w:r>
        <w:separator/>
      </w:r>
    </w:p>
  </w:endnote>
  <w:endnote w:type="continuationSeparator" w:id="0">
    <w:p w:rsidR="0078651E" w:rsidRDefault="0078651E" w:rsidP="00281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9F8" w:rsidRDefault="00C25476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 w:rsidR="00B55132">
      <w:rPr>
        <w:rStyle w:val="a5"/>
      </w:rPr>
      <w:instrText xml:space="preserve">PAGE  </w:instrText>
    </w:r>
    <w:r>
      <w:fldChar w:fldCharType="end"/>
    </w:r>
  </w:p>
  <w:p w:rsidR="002079F8" w:rsidRDefault="0078651E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9F8" w:rsidRDefault="00C25476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B55132"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0751A5">
      <w:rPr>
        <w:rStyle w:val="a5"/>
        <w:rFonts w:ascii="宋体" w:hAnsi="宋体"/>
        <w:noProof/>
        <w:sz w:val="28"/>
        <w:szCs w:val="28"/>
      </w:rPr>
      <w:t>- 1 -</w:t>
    </w:r>
    <w:r>
      <w:rPr>
        <w:rFonts w:ascii="宋体" w:hAnsi="宋体"/>
        <w:sz w:val="28"/>
        <w:szCs w:val="28"/>
      </w:rPr>
      <w:fldChar w:fldCharType="end"/>
    </w:r>
  </w:p>
  <w:p w:rsidR="002079F8" w:rsidRDefault="0078651E">
    <w:pPr>
      <w:pStyle w:val="a4"/>
      <w:ind w:right="360" w:firstLine="360"/>
      <w:jc w:val="center"/>
    </w:pPr>
  </w:p>
  <w:p w:rsidR="002079F8" w:rsidRDefault="0078651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51E" w:rsidRDefault="0078651E" w:rsidP="00281D47">
      <w:r>
        <w:separator/>
      </w:r>
    </w:p>
  </w:footnote>
  <w:footnote w:type="continuationSeparator" w:id="0">
    <w:p w:rsidR="0078651E" w:rsidRDefault="0078651E" w:rsidP="00281D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D47"/>
    <w:rsid w:val="000074A3"/>
    <w:rsid w:val="0002313A"/>
    <w:rsid w:val="000751A5"/>
    <w:rsid w:val="001238B5"/>
    <w:rsid w:val="00152428"/>
    <w:rsid w:val="001B09B3"/>
    <w:rsid w:val="001D6C1F"/>
    <w:rsid w:val="00260202"/>
    <w:rsid w:val="00267ED2"/>
    <w:rsid w:val="00281D47"/>
    <w:rsid w:val="0028683D"/>
    <w:rsid w:val="002B5BB8"/>
    <w:rsid w:val="002D356B"/>
    <w:rsid w:val="00456C1B"/>
    <w:rsid w:val="00513DA0"/>
    <w:rsid w:val="00564C29"/>
    <w:rsid w:val="006D0FA6"/>
    <w:rsid w:val="0078651E"/>
    <w:rsid w:val="007E6D53"/>
    <w:rsid w:val="008A5AF8"/>
    <w:rsid w:val="0097140E"/>
    <w:rsid w:val="009B508B"/>
    <w:rsid w:val="00A37201"/>
    <w:rsid w:val="00B55132"/>
    <w:rsid w:val="00C25476"/>
    <w:rsid w:val="00CD3BE6"/>
    <w:rsid w:val="00DA0602"/>
    <w:rsid w:val="00DE78AE"/>
    <w:rsid w:val="00E254D0"/>
    <w:rsid w:val="00E56FD1"/>
    <w:rsid w:val="00E70459"/>
    <w:rsid w:val="00F446E1"/>
    <w:rsid w:val="00F841DB"/>
    <w:rsid w:val="00F960FA"/>
    <w:rsid w:val="00FD3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D4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1D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1D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81D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81D47"/>
    <w:rPr>
      <w:sz w:val="18"/>
      <w:szCs w:val="18"/>
    </w:rPr>
  </w:style>
  <w:style w:type="character" w:styleId="a5">
    <w:name w:val="page number"/>
    <w:basedOn w:val="a0"/>
    <w:rsid w:val="00281D47"/>
  </w:style>
  <w:style w:type="character" w:styleId="a6">
    <w:name w:val="Hyperlink"/>
    <w:uiPriority w:val="99"/>
    <w:unhideWhenUsed/>
    <w:qFormat/>
    <w:rsid w:val="00281D4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5242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zgjx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olitics.gmw.cn/2018-09/14/content_31165045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2019-04-04T08:30:00Z</dcterms:created>
  <dcterms:modified xsi:type="dcterms:W3CDTF">2019-04-09T05:24:00Z</dcterms:modified>
</cp:coreProperties>
</file>